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w zakresie rehabilitacji ruchowej metodą VOJTY dla Klientów Miejskiego Ośrodka Pomocy Społecznej w Malborku </w:t>
      </w:r>
      <w:r>
        <w:rPr>
          <w:rFonts w:cs="Times New Roman" w:ascii="Times New Roman" w:hAnsi="Times New Roman"/>
          <w:b/>
          <w:bCs/>
          <w:u w:val="single"/>
        </w:rPr>
        <w:t>na</w:t>
      </w:r>
      <w:r>
        <w:rPr>
          <w:rFonts w:cs="Times New Roman" w:ascii="Times New Roman" w:hAnsi="Times New Roman"/>
          <w:b/>
          <w:bCs/>
          <w:u w:val="single"/>
        </w:rPr>
        <w:t xml:space="preserve"> 2024 rok”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</w:t>
      </w:r>
      <w:r>
        <w:rPr>
          <w:rFonts w:cs="Times New Roman" w:ascii="Times New Roman" w:hAnsi="Times New Roman"/>
        </w:rPr>
        <w:t>12</w:t>
      </w:r>
      <w:r>
        <w:rPr>
          <w:rFonts w:cs="Times New Roman" w:ascii="Times New Roman" w:hAnsi="Times New Roman"/>
        </w:rPr>
        <w:t xml:space="preserve"> stycznia 2024 r. dotyczące: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5767f"/>
    <w:pPr>
      <w:spacing w:lineRule="auto" w:line="276" w:before="0" w:after="140"/>
    </w:pPr>
    <w:rPr/>
  </w:style>
  <w:style w:type="paragraph" w:styleId="Lista">
    <w:name w:val="List"/>
    <w:basedOn w:val="Tretekstu"/>
    <w:rsid w:val="0085767f"/>
    <w:pPr/>
    <w:rPr/>
  </w:style>
  <w:style w:type="paragraph" w:styleId="Podpis" w:customStyle="1">
    <w:name w:val="Caption"/>
    <w:basedOn w:val="Normal"/>
    <w:qFormat/>
    <w:rsid w:val="0085767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85767f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5767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LibreOffice/7.4.1.2$Windows_X86_64 LibreOffice_project/3c58a8f3a960df8bc8fd77b461821e42c061c5f0</Application>
  <AppVersion>15.0000</AppVersion>
  <Pages>1</Pages>
  <Words>142</Words>
  <Characters>1022</Characters>
  <CharactersWithSpaces>1334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2024-01-12T13:07:02Z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