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3 do Oferty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Informacja o Wykonawcy 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Nazwa Wykonawcy: 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Siedziba, adres Wykonawcy: 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Tel./fax: 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Miejski Ośrodek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w Malborku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Ul. Słowackiego 74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82 – 200 Malbork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Wykaz usług wykonanych, a w przypadku świadczeń okresowych lub ciągłych również wykonywanych specjalistycznych usług opiekuńczych dla osób z zaburzeniami psychicznymi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Dotyczy postępowania o udzielenie zamówienia: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</w:t>
      </w:r>
      <w:bookmarkStart w:id="0" w:name="__DdeLink__2132_3655819110"/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</w:t>
      </w:r>
      <w:bookmarkStart w:id="1" w:name="__DdeLink__2132_36558191101"/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„Świadczenie specjalistycznych usług opiekuńczych dla osób z zaburzeniami psychicznymi - w zakresie Integracji Sensorycznej dla Klientów Miejskiego Ośrodka Pomocy Społecznej w Malborku w 2022 roku”</w:t>
      </w:r>
      <w:bookmarkEnd w:id="0"/>
      <w:bookmarkEnd w:id="1"/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prowadzonego przez Miejski Ośrodek Pomocy Społecznej w Malborku”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0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2379"/>
        <w:gridCol w:w="2833"/>
        <w:gridCol w:w="1930"/>
        <w:gridCol w:w="2105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Nazwa i adres podmiotów na rzecz, których zostały wykonane usługi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Ilość godzin wykonanych specjalistycznych usług opiekuńczych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Nazwa i zakres wykonanych lub wykonywanych specjalistycznych usług opiekuńczych (przedmiot zamówienia)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Data wykonania wykazanych specjalistycznych usług opiekuńczych (daty od – do)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  <w:i/>
        </w:rPr>
        <w:tab/>
        <w:tab/>
        <w:t xml:space="preserve">    </w:t>
      </w:r>
      <w:r>
        <w:rPr>
          <w:rFonts w:cs="Times New Roman" w:ascii="Times New Roman" w:hAnsi="Times New Roman"/>
          <w:i/>
          <w:sz w:val="16"/>
          <w:szCs w:val="16"/>
        </w:rPr>
        <w:t xml:space="preserve">miejscowość, data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3e6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323e6c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1</Pages>
  <Words>150</Words>
  <Characters>1422</Characters>
  <CharactersWithSpaces>1623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2022-02-06T16:14:00Z</dcterms:created>
  <dc:creator>Użytkownik systemu Windows</dc:creator>
  <dc:description/>
  <dc:language>pl-PL</dc:language>
  <cp:lastModifiedBy/>
  <dcterms:modified xsi:type="dcterms:W3CDTF">2022-06-08T14:04:44Z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