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2 do Zapytania ofertowego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Miejski Ośrodek Pomocy Społecznej w Malborku </w:t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Ul. Słowackiego 74</w:t>
      </w:r>
    </w:p>
    <w:p>
      <w:pPr>
        <w:pStyle w:val="Normal"/>
        <w:ind w:left="6372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Oświadczenie Wykonawcy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DOTYCZĄCE SPEŁNIANIA WARUNKÓW UDZIAŁU W POSTĘPOWANIU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</w:rPr>
        <w:t xml:space="preserve">Na potrzeby postępowania o udzielenie zamówienia publicznego: </w:t>
      </w:r>
      <w:r>
        <w:rPr>
          <w:rFonts w:cs="Times New Roman" w:ascii="Times New Roman" w:hAnsi="Times New Roman"/>
          <w:b/>
          <w:bCs/>
          <w:u w:val="single"/>
        </w:rPr>
        <w:t xml:space="preserve">„Świadczenie specjalistycznych usług opiekuńczych dla osób z zaburzeniami psychicznymi - </w:t>
        <w:br/>
        <w:t xml:space="preserve">w zakresie rehabilitacji ruchowej (dla 1 osoby dorosłej), rehabilitacja w zakresie terapii stopy (dla 1 dziecka)dla Klientów Miejskiego Ośrodka Pomocy Społecznej w Malborku </w:t>
        <w:br/>
        <w:t>w 2022 roku”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prowadzonego przez Miejski Ośrodek Pomocy Społecznej w Malborku oświadczam, że spełniam warunki udziału w postępowaniu określone w Zapytaniu Ofertowym z dnia </w:t>
      </w:r>
      <w:r>
        <w:rPr>
          <w:rFonts w:cs="Times New Roman" w:ascii="Times New Roman" w:hAnsi="Times New Roman"/>
        </w:rPr>
        <w:t>12 czerwca 2022 r.</w:t>
      </w:r>
      <w:r>
        <w:rPr>
          <w:rFonts w:cs="Times New Roman" w:ascii="Times New Roman" w:hAnsi="Times New Roman"/>
        </w:rPr>
        <w:t xml:space="preserve"> dotyczące: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 xml:space="preserve">zdolności technicznej lub zawodowej.      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cd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a1279b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LibreOffice/7.3.2.2$Windows_X86_64 LibreOffice_project/49f2b1bff42cfccbd8f788c8dc32c1c309559be0</Application>
  <AppVersion>15.0000</AppVersion>
  <Pages>1</Pages>
  <Words>167</Words>
  <Characters>1570</Characters>
  <CharactersWithSpaces>1760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2021-11-10T11:22:00Z</dcterms:created>
  <dc:creator>Użytkownik systemu Windows</dc:creator>
  <dc:description/>
  <dc:language>pl-PL</dc:language>
  <cp:lastModifiedBy/>
  <dcterms:modified xsi:type="dcterms:W3CDTF">2022-06-08T09:27:16Z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