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0" w:rsidRDefault="00692880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A87D22" w:rsidRDefault="00A87D22" w:rsidP="00A87D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A87D22" w:rsidRDefault="00A87D22" w:rsidP="00A87D22">
      <w:pPr>
        <w:rPr>
          <w:rFonts w:ascii="Times New Roman" w:hAnsi="Times New Roman" w:cs="Times New Roman"/>
        </w:rPr>
      </w:pP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A87D22" w:rsidRDefault="00A87D22" w:rsidP="00A87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69288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C224B0" w:rsidRDefault="0069288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2880" w:rsidRDefault="00692880" w:rsidP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>
        <w:rPr>
          <w:rFonts w:ascii="Times New Roman" w:hAnsi="Times New Roman" w:cs="Times New Roman"/>
          <w:b/>
          <w:bCs/>
          <w:u w:val="single"/>
        </w:rPr>
        <w:t xml:space="preserve">„Ubezpieczenie odpowiedzialności cywilnej (OC) dla osób świadczących usługę Asystenta osobistego osoby niepełnosprawnej ”. Usługa Asystenta osobistego osoby niepełnosprawnej świadczona jest w ramach Programu „Asystent osobisty osoby niepełnosprawnej” – edycja 2022 </w:t>
      </w:r>
    </w:p>
    <w:p w:rsidR="00C224B0" w:rsidRDefault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spełniam</w:t>
      </w:r>
      <w:r w:rsidR="00E806B5">
        <w:rPr>
          <w:rFonts w:ascii="Times New Roman" w:hAnsi="Times New Roman" w:cs="Times New Roman"/>
        </w:rPr>
        <w:t>/-y/</w:t>
      </w:r>
      <w:r>
        <w:rPr>
          <w:rFonts w:ascii="Times New Roman" w:hAnsi="Times New Roman" w:cs="Times New Roman"/>
        </w:rPr>
        <w:t xml:space="preserve"> warunki udziału w postępowaniu określone w Zapytaniu Ofertowym </w:t>
      </w:r>
      <w:r w:rsidR="00A87D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</w:t>
      </w:r>
      <w:r w:rsidR="00A87D22">
        <w:rPr>
          <w:rFonts w:ascii="Times New Roman" w:hAnsi="Times New Roman" w:cs="Times New Roman"/>
        </w:rPr>
        <w:t>09.03.</w:t>
      </w:r>
      <w:r>
        <w:rPr>
          <w:rFonts w:ascii="Times New Roman" w:hAnsi="Times New Roman" w:cs="Times New Roman"/>
        </w:rPr>
        <w:t xml:space="preserve">2022 r. dotyczące:  </w:t>
      </w:r>
    </w:p>
    <w:p w:rsidR="00C224B0" w:rsidRPr="00692880" w:rsidRDefault="00692880" w:rsidP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C224B0">
      <w:pPr>
        <w:ind w:left="720"/>
        <w:rPr>
          <w:rFonts w:ascii="Times New Roman" w:hAnsi="Times New Roman" w:cs="Times New Roman"/>
        </w:rPr>
      </w:pPr>
    </w:p>
    <w:p w:rsidR="00C224B0" w:rsidRDefault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C224B0" w:rsidRDefault="00692880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224B0" w:rsidRDefault="00692880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C224B0" w:rsidRDefault="00C224B0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C224B0" w:rsidRDefault="00C224B0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C224B0" w:rsidRDefault="00692880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C224B0" w:rsidRDefault="00692880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C224B0" w:rsidRDefault="00692880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224B0" w:rsidRDefault="00C224B0">
      <w:pPr>
        <w:tabs>
          <w:tab w:val="left" w:pos="-2160"/>
        </w:tabs>
        <w:jc w:val="both"/>
        <w:rPr>
          <w:rFonts w:hint="eastAsia"/>
        </w:rPr>
      </w:pPr>
    </w:p>
    <w:sectPr w:rsidR="00C224B0" w:rsidSect="00C224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E26"/>
    <w:multiLevelType w:val="multilevel"/>
    <w:tmpl w:val="FD3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B108A0"/>
    <w:multiLevelType w:val="multilevel"/>
    <w:tmpl w:val="41885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4B0"/>
    <w:rsid w:val="00692880"/>
    <w:rsid w:val="00767047"/>
    <w:rsid w:val="00A87D22"/>
    <w:rsid w:val="00C224B0"/>
    <w:rsid w:val="00E8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22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224B0"/>
    <w:pPr>
      <w:spacing w:after="140" w:line="276" w:lineRule="auto"/>
    </w:pPr>
  </w:style>
  <w:style w:type="paragraph" w:styleId="Lista">
    <w:name w:val="List"/>
    <w:basedOn w:val="Tekstpodstawowy"/>
    <w:rsid w:val="00C224B0"/>
  </w:style>
  <w:style w:type="paragraph" w:customStyle="1" w:styleId="Caption">
    <w:name w:val="Caption"/>
    <w:basedOn w:val="Normalny"/>
    <w:qFormat/>
    <w:rsid w:val="00C224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224B0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8</cp:revision>
  <dcterms:created xsi:type="dcterms:W3CDTF">2021-11-10T11:22:00Z</dcterms:created>
  <dcterms:modified xsi:type="dcterms:W3CDTF">2022-03-08T17:43:00Z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