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do Zapytania ofertowego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„Świadczenie specjalistycznych usług opiekuńczych dla osób z zaburzeniami psychicznymi - w zakresie rehabilitacji ruchowej METODA VOJTU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oraz rehabilitacji neurologopedycznej dla Klientów Miejskiego Ośrodka Pomocy Społecznej w Malborku w 2022 roku”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oferuję/-my/, zgodnie z założeniami Zapytania Ofertowego, wykonanie zamówienia opisanego szczegółowo w pkt II zapytania ofertowego za stawkę godzinową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Część I 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rehabilitacji ruchowej METODA VOJTU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w łącznej ilości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36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godzin dla 1 dziecka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I: .......................zł brutto (słownie: ...............................................................................) </w:t>
        <w:br/>
        <w:t>przy zastosowanej ........ % stawce VAT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Część II specjalistyczne usługi opiekuńcze dla osób z zaburzeniami psychicznymi </w:t>
        <w:br/>
        <w:t>w zakresie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rehabilitacji neurologopedycznej - terapia stopy w łącznej ilości 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24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godzin dla 1 dziecka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II: .......................zł brutto (słownie: ...............................................................................) </w:t>
        <w:br/>
        <w:t>przy zastosowanej ........ % stawce VAT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rFonts w:ascii="Times New Roman" w:hAnsi="Times New Roman"/>
          <w:b/>
          <w:i/>
          <w:sz w:val="22"/>
          <w:szCs w:val="22"/>
        </w:rPr>
        <w:t>Uwaga: w przypadku składania oferty dla jednego zadania, pola, które nie dotyczą należy wykreślić lub pozostawić puste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character" w:styleId="ListLabel1" w:customStyle="1">
    <w:name w:val="ListLabel 1"/>
    <w:qFormat/>
    <w:rsid w:val="00451724"/>
    <w:rPr>
      <w:rFonts w:cs="Courier New"/>
    </w:rPr>
  </w:style>
  <w:style w:type="character" w:styleId="ListLabel2" w:customStyle="1">
    <w:name w:val="ListLabel 2"/>
    <w:qFormat/>
    <w:rsid w:val="00451724"/>
    <w:rPr>
      <w:rFonts w:cs="Courier New"/>
    </w:rPr>
  </w:style>
  <w:style w:type="character" w:styleId="ListLabel3" w:customStyle="1">
    <w:name w:val="ListLabel 3"/>
    <w:qFormat/>
    <w:rsid w:val="00451724"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b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eastAsia="zh-CN" w:bidi="hi-IN" w:val="pl-PL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1</Pages>
  <Words>259</Words>
  <Characters>2350</Characters>
  <CharactersWithSpaces>2642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dcterms:modified xsi:type="dcterms:W3CDTF">2022-02-17T09:14:44Z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